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7078"/>
        <w:gridCol w:w="1647"/>
        <w:gridCol w:w="1354"/>
      </w:tblGrid>
      <w:tr w:rsidR="00C17F01" w:rsidRPr="00C17F01" w:rsidTr="00F424F5">
        <w:trPr>
          <w:trHeight w:val="79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E80611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2nd Grade Supplies </w:t>
            </w:r>
            <w:r w:rsidR="00E7747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</w:t>
            </w:r>
            <w:r w:rsidR="004A75C4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22</w:t>
            </w:r>
            <w:r w:rsidR="00E7747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-23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  <w:bookmarkStart w:id="0" w:name="_GoBack"/>
        <w:bookmarkEnd w:id="0"/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2 Pocket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Folder (BLUE)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0E7A4A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(GREEN)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(PURPLE)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(RED)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(YELLOW)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(ORANGE)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Sketch Pad 9 X 12, Wire Bound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 Pages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Ruled, 1 Subject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 and sharpened (Ticonderoga)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Paper Mate Pink Pearl Erasers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Sharpener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Colored Pencils, 50 Ct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Crayons, 24 Ct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Crayons, 8 Ct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</w:t>
            </w:r>
            <w:r w:rsidR="00091DA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’</w:t>
            </w: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 Glue Stick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.77 </w:t>
            </w:r>
            <w:proofErr w:type="spellStart"/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91DA2" w:rsidRPr="00C17F01" w:rsidTr="00F424F5">
        <w:trPr>
          <w:trHeight w:val="402"/>
        </w:trPr>
        <w:tc>
          <w:tcPr>
            <w:tcW w:w="7078" w:type="dxa"/>
            <w:noWrap/>
          </w:tcPr>
          <w:p w:rsidR="00091DA2" w:rsidRPr="00C17F01" w:rsidRDefault="00091DA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 Bottle of Glue</w:t>
            </w:r>
          </w:p>
        </w:tc>
        <w:tc>
          <w:tcPr>
            <w:tcW w:w="1647" w:type="dxa"/>
            <w:noWrap/>
          </w:tcPr>
          <w:p w:rsidR="00091DA2" w:rsidRPr="00C17F01" w:rsidRDefault="00091DA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Regular size</w:t>
            </w:r>
          </w:p>
        </w:tc>
        <w:tc>
          <w:tcPr>
            <w:tcW w:w="1354" w:type="dxa"/>
            <w:noWrap/>
          </w:tcPr>
          <w:p w:rsidR="00091DA2" w:rsidRPr="00C17F01" w:rsidRDefault="00091DA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inch Wooden Ruler w/inches and centimeters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091DA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E7A4A" w:rsidRPr="00C17F01" w:rsidTr="00F424F5">
        <w:trPr>
          <w:trHeight w:val="402"/>
        </w:trPr>
        <w:tc>
          <w:tcPr>
            <w:tcW w:w="7078" w:type="dxa"/>
            <w:noWrap/>
          </w:tcPr>
          <w:p w:rsidR="000E7A4A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Ziploc Bags</w:t>
            </w:r>
          </w:p>
        </w:tc>
        <w:tc>
          <w:tcPr>
            <w:tcW w:w="1647" w:type="dxa"/>
            <w:noWrap/>
          </w:tcPr>
          <w:p w:rsidR="000E7A4A" w:rsidRPr="00C17F01" w:rsidRDefault="004A75C4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Sandwich</w:t>
            </w:r>
          </w:p>
        </w:tc>
        <w:tc>
          <w:tcPr>
            <w:tcW w:w="1354" w:type="dxa"/>
            <w:noWrap/>
          </w:tcPr>
          <w:p w:rsidR="000E7A4A" w:rsidRDefault="000E7A4A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box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blunt (you may use last year’s)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Hole Pencil Pouch (you may use last year’s)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Clorox Wipes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lb</w:t>
            </w:r>
            <w:proofErr w:type="spellEnd"/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Purell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22BE" w:rsidRPr="00C17F01" w:rsidTr="00F424F5">
        <w:trPr>
          <w:trHeight w:val="402"/>
        </w:trPr>
        <w:tc>
          <w:tcPr>
            <w:tcW w:w="7078" w:type="dxa"/>
            <w:noWrap/>
          </w:tcPr>
          <w:p w:rsidR="00DA22BE" w:rsidRDefault="00DA22BE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Prang Water Colors</w:t>
            </w:r>
          </w:p>
        </w:tc>
        <w:tc>
          <w:tcPr>
            <w:tcW w:w="1647" w:type="dxa"/>
            <w:noWrap/>
          </w:tcPr>
          <w:p w:rsidR="00DA22BE" w:rsidRDefault="00DA22BE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DA22BE" w:rsidRDefault="00DA22BE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28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17F01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If a color of an item </w:t>
            </w:r>
            <w:proofErr w:type="gramStart"/>
            <w:r w:rsidRPr="00C17F01">
              <w:rPr>
                <w:rFonts w:ascii="Calibri" w:eastAsia="Times New Roman" w:hAnsi="Calibri" w:cs="Times New Roman"/>
                <w:i/>
                <w:iCs/>
                <w:color w:val="000000"/>
              </w:rPr>
              <w:t>is indicated</w:t>
            </w:r>
            <w:proofErr w:type="gramEnd"/>
            <w:r w:rsidRPr="00C17F01">
              <w:rPr>
                <w:rFonts w:ascii="Calibri" w:eastAsia="Times New Roman" w:hAnsi="Calibri" w:cs="Times New Roman"/>
                <w:i/>
                <w:iCs/>
                <w:color w:val="000000"/>
              </w:rPr>
              <w:t>, it is very important to provide the specified color.</w:t>
            </w:r>
          </w:p>
        </w:tc>
      </w:tr>
      <w:tr w:rsidR="00C17F01" w:rsidRPr="00C17F01" w:rsidTr="00F424F5">
        <w:trPr>
          <w:trHeight w:val="28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17F01"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student's name or initials.</w:t>
            </w:r>
          </w:p>
        </w:tc>
      </w:tr>
      <w:tr w:rsidR="00C17F01" w:rsidRPr="00C17F01" w:rsidTr="00F424F5">
        <w:trPr>
          <w:trHeight w:val="288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01" w:rsidRPr="00C17F01" w:rsidTr="00F424F5">
        <w:trPr>
          <w:trHeight w:val="28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AB607F" w:rsidRPr="00C17F01" w:rsidTr="00F424F5">
        <w:trPr>
          <w:trHeight w:val="360"/>
        </w:trPr>
        <w:tc>
          <w:tcPr>
            <w:tcW w:w="7078" w:type="dxa"/>
            <w:noWrap/>
          </w:tcPr>
          <w:p w:rsidR="00AB607F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View Binder w/2 pockets</w:t>
            </w:r>
          </w:p>
        </w:tc>
        <w:tc>
          <w:tcPr>
            <w:tcW w:w="1647" w:type="dxa"/>
            <w:noWrap/>
          </w:tcPr>
          <w:p w:rsidR="00AB607F" w:rsidRPr="00AB607F" w:rsidRDefault="00AB607F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B607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inch</w:t>
            </w:r>
          </w:p>
        </w:tc>
        <w:tc>
          <w:tcPr>
            <w:tcW w:w="1354" w:type="dxa"/>
            <w:noWrap/>
          </w:tcPr>
          <w:p w:rsidR="00AB607F" w:rsidRPr="00C17F01" w:rsidRDefault="00AB607F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6935" w:rsidRPr="00C17F01" w:rsidTr="00F424F5">
        <w:trPr>
          <w:trHeight w:val="360"/>
        </w:trPr>
        <w:tc>
          <w:tcPr>
            <w:tcW w:w="7078" w:type="dxa"/>
            <w:noWrap/>
          </w:tcPr>
          <w:p w:rsidR="006E6935" w:rsidRDefault="005D79F7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Sheet Protectors, Top Load, 3 Hole, Heavy Duty</w:t>
            </w:r>
          </w:p>
        </w:tc>
        <w:tc>
          <w:tcPr>
            <w:tcW w:w="1647" w:type="dxa"/>
            <w:noWrap/>
          </w:tcPr>
          <w:p w:rsidR="006E6935" w:rsidRPr="00AB607F" w:rsidRDefault="006E6935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6E6935" w:rsidRDefault="006E6935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523019" w:rsidRPr="00C17F01" w:rsidRDefault="00523019" w:rsidP="005D79F7">
      <w:pPr>
        <w:rPr>
          <w:b/>
        </w:rPr>
      </w:pPr>
    </w:p>
    <w:sectPr w:rsidR="00523019" w:rsidRPr="00C17F01" w:rsidSect="005D79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01"/>
    <w:rsid w:val="00091DA2"/>
    <w:rsid w:val="000E7A4A"/>
    <w:rsid w:val="00226CBD"/>
    <w:rsid w:val="003E61DF"/>
    <w:rsid w:val="004A75C4"/>
    <w:rsid w:val="00523019"/>
    <w:rsid w:val="005D79F7"/>
    <w:rsid w:val="006E6935"/>
    <w:rsid w:val="009A464B"/>
    <w:rsid w:val="00AB607F"/>
    <w:rsid w:val="00B37182"/>
    <w:rsid w:val="00B5791D"/>
    <w:rsid w:val="00C17F01"/>
    <w:rsid w:val="00D841B9"/>
    <w:rsid w:val="00DA22BE"/>
    <w:rsid w:val="00E77473"/>
    <w:rsid w:val="00E80611"/>
    <w:rsid w:val="00F424F5"/>
    <w:rsid w:val="00F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40ED"/>
  <w15:chartTrackingRefBased/>
  <w15:docId w15:val="{37DC79A7-28A8-49D5-BBE2-BA82848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3</cp:revision>
  <dcterms:created xsi:type="dcterms:W3CDTF">2022-04-13T16:02:00Z</dcterms:created>
  <dcterms:modified xsi:type="dcterms:W3CDTF">2022-04-13T16:05:00Z</dcterms:modified>
</cp:coreProperties>
</file>